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44FA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от </w:t>
      </w:r>
      <w:r w:rsidR="001D1F6D" w:rsidRPr="00BF44FA">
        <w:rPr>
          <w:rFonts w:ascii="Times New Roman" w:hAnsi="Times New Roman" w:cs="Times New Roman"/>
          <w:sz w:val="28"/>
          <w:szCs w:val="28"/>
        </w:rPr>
        <w:t>____________</w:t>
      </w:r>
      <w:r w:rsidRPr="00BF44FA">
        <w:rPr>
          <w:rFonts w:ascii="Times New Roman" w:hAnsi="Times New Roman" w:cs="Times New Roman"/>
          <w:sz w:val="28"/>
          <w:szCs w:val="28"/>
        </w:rPr>
        <w:t>201</w:t>
      </w:r>
      <w:r w:rsidR="00AB6A08" w:rsidRPr="00BF44FA">
        <w:rPr>
          <w:rFonts w:ascii="Times New Roman" w:hAnsi="Times New Roman" w:cs="Times New Roman"/>
          <w:sz w:val="28"/>
          <w:szCs w:val="28"/>
        </w:rPr>
        <w:t>9</w:t>
      </w:r>
      <w:r w:rsidR="001D1F6D" w:rsidRPr="00BF44FA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6D" w:rsidRPr="00BF44FA" w:rsidRDefault="001D1F6D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 (муниципальным)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учреждениям), индивидуальным предпринимателям, а также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физическим лицам - производителям товаров, работ, услуг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в целях возмещения недополученных доходов и (или)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финансового обеспечения (возмещения) затрат в связи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с производством (реализацией) товаров (за исключением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подакцизных товаров, кроме автомобилей легковых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и мотоциклов, винодельческих продуктов, произведенных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из выращенного на территории Российской Федерации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винограда), выполнением работ, оказанием услуг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158A" w:rsidRPr="00BF44FA" w:rsidRDefault="009C158A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разработан во исполнение требований </w:t>
      </w:r>
      <w:hyperlink r:id="rId4" w:history="1">
        <w:r w:rsidRPr="00BF44FA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общий механизм и условия предоставления за счет средств бюджета города Твери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а также регламентирует отчетность об использовании указанных средств субсидий.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</w:t>
      </w:r>
      <w:r w:rsidR="001D1F6D" w:rsidRPr="00BF44FA">
        <w:rPr>
          <w:rFonts w:ascii="Times New Roman" w:hAnsi="Times New Roman" w:cs="Times New Roman"/>
          <w:sz w:val="28"/>
          <w:szCs w:val="28"/>
        </w:rPr>
        <w:t>2. Муниципальные правовые акты А</w:t>
      </w:r>
      <w:r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принимаемые на основании настоящего Порядка (далее - муниципальные правовые акты), должны соответствовать Общим </w:t>
      </w:r>
      <w:hyperlink r:id="rId5" w:history="1">
        <w:r w:rsidRPr="00BF44FA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06.09.2016 </w:t>
      </w:r>
      <w:r w:rsidR="001D1F6D" w:rsidRPr="00BF44FA">
        <w:rPr>
          <w:rFonts w:ascii="Times New Roman" w:hAnsi="Times New Roman" w:cs="Times New Roman"/>
          <w:sz w:val="28"/>
          <w:szCs w:val="28"/>
        </w:rPr>
        <w:t>№</w:t>
      </w:r>
      <w:r w:rsidRPr="00BF44FA">
        <w:rPr>
          <w:rFonts w:ascii="Times New Roman" w:hAnsi="Times New Roman" w:cs="Times New Roman"/>
          <w:sz w:val="28"/>
          <w:szCs w:val="28"/>
        </w:rPr>
        <w:t xml:space="preserve"> 887, и настоящему Порядку.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lastRenderedPageBreak/>
        <w:t>1.3. Целями предоставления субсидий являются возмещение недополученных доходов и (или) финансовое обеспечение (возмещение)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115E8B" w:rsidRPr="00BF44FA" w:rsidRDefault="00115E8B" w:rsidP="00FE5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Если субсидии предоставляются в целях реализации</w:t>
      </w:r>
      <w:r w:rsidR="00157276" w:rsidRPr="00BF44FA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</w:t>
      </w:r>
      <w:r w:rsidR="00FE526B" w:rsidRPr="00BF44FA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соответствующих проектов, программ.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1.4. Категории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имеющих право на предоставление субсидий, определяются Тверской городской Думой в решении о бюджете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1.5. Предоста</w:t>
      </w:r>
      <w:r w:rsidR="00E62A86" w:rsidRPr="00BF44FA">
        <w:rPr>
          <w:rFonts w:ascii="Times New Roman" w:hAnsi="Times New Roman" w:cs="Times New Roman"/>
          <w:sz w:val="28"/>
          <w:szCs w:val="28"/>
        </w:rPr>
        <w:t>вление субсидии осуществляется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дминистрацией города Твери в лице уполномоченного на это органа, муниципального учреждения (далее - Распорядитель) в пределах средств, предусмотренных на эти цели в бюджете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1.6. Отбор получателей (претендентов) субсидий производится на основании критериев, утвержденных м</w:t>
      </w:r>
      <w:r w:rsidR="00E62A86" w:rsidRPr="00BF44FA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1.7. Субсидия должна быть использована получателем субсидии в полном объеме в установленный срок.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2. Условия и порядок предоставления субсидии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2.1. 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отвечающие критериям, утвержденны</w:t>
      </w:r>
      <w:r w:rsidR="00E62A86" w:rsidRPr="00BF44FA">
        <w:rPr>
          <w:rFonts w:ascii="Times New Roman" w:hAnsi="Times New Roman" w:cs="Times New Roman"/>
          <w:sz w:val="28"/>
          <w:szCs w:val="28"/>
        </w:rPr>
        <w:t>м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2.2. Для получения субсидии получатель субсидии предоставляет Распорядителю заявку на получение субсидии и документы, определенны</w:t>
      </w:r>
      <w:r w:rsidR="00E62A86" w:rsidRPr="00BF44FA">
        <w:rPr>
          <w:rFonts w:ascii="Times New Roman" w:hAnsi="Times New Roman" w:cs="Times New Roman"/>
          <w:sz w:val="28"/>
          <w:szCs w:val="28"/>
        </w:rPr>
        <w:t>е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2.3. Документы на получение субсидии оформляются в соответствии с требованиями действующего законодательства.</w:t>
      </w:r>
    </w:p>
    <w:p w:rsidR="009C158A" w:rsidRPr="00BF44FA" w:rsidRDefault="0046622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BF44FA">
        <w:rPr>
          <w:rFonts w:ascii="Times New Roman" w:hAnsi="Times New Roman" w:cs="Times New Roman"/>
          <w:sz w:val="28"/>
          <w:szCs w:val="28"/>
        </w:rPr>
        <w:t>дминистрации города Твери при необходимости могут устанавливаться требования к заявке на получении субсидии и документам, предоставляемым получателем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2.4. Заявки на получении субсидии рассматриваются комиссией, формируемой Распорядителем (далее - Комиссия).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lastRenderedPageBreak/>
        <w:t>2.5. Сроки рассмотрения заявок получателей субсидий определяютс</w:t>
      </w:r>
      <w:r w:rsidR="0046622A" w:rsidRPr="00BF44FA">
        <w:rPr>
          <w:rFonts w:ascii="Times New Roman" w:hAnsi="Times New Roman" w:cs="Times New Roman"/>
          <w:sz w:val="28"/>
          <w:szCs w:val="28"/>
        </w:rPr>
        <w:t>я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2.6. Результаты рассмотрения заявок получателей субсидий оформляются протоколом Комиссии и размещаются на официальном сайт</w:t>
      </w:r>
      <w:r w:rsidR="0046622A" w:rsidRPr="00BF44FA">
        <w:rPr>
          <w:rFonts w:ascii="Times New Roman" w:hAnsi="Times New Roman" w:cs="Times New Roman"/>
          <w:sz w:val="28"/>
          <w:szCs w:val="28"/>
        </w:rPr>
        <w:t>е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2.7. Получателю субсидии отказывается в предоставлении субсидии в случае: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FA">
        <w:rPr>
          <w:rFonts w:ascii="Times New Roman" w:hAnsi="Times New Roman" w:cs="Times New Roman"/>
          <w:sz w:val="28"/>
          <w:szCs w:val="28"/>
        </w:rPr>
        <w:t>несоответствия</w:t>
      </w:r>
      <w:proofErr w:type="gramEnd"/>
      <w:r w:rsidRPr="00BF44FA">
        <w:rPr>
          <w:rFonts w:ascii="Times New Roman" w:hAnsi="Times New Roman" w:cs="Times New Roman"/>
          <w:sz w:val="28"/>
          <w:szCs w:val="28"/>
        </w:rPr>
        <w:t xml:space="preserve"> представленных получателем субсидии документов требованиям, определенным муниципальным</w:t>
      </w:r>
      <w:r w:rsidR="0046622A" w:rsidRPr="00BF44FA">
        <w:rPr>
          <w:rFonts w:ascii="Times New Roman" w:hAnsi="Times New Roman" w:cs="Times New Roman"/>
          <w:sz w:val="28"/>
          <w:szCs w:val="28"/>
        </w:rPr>
        <w:t xml:space="preserve">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Твери, или непредставление (предоставление не в полном объеме) указанных документов;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недостоверности представленной получателем субсидии информации.</w:t>
      </w:r>
    </w:p>
    <w:p w:rsidR="009C158A" w:rsidRPr="00BF44FA" w:rsidRDefault="0046622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BF44FA">
        <w:rPr>
          <w:rFonts w:ascii="Times New Roman" w:hAnsi="Times New Roman" w:cs="Times New Roman"/>
          <w:sz w:val="28"/>
          <w:szCs w:val="28"/>
        </w:rPr>
        <w:t>дминистрации города Твери могут устанавливаться иные основания для отказа в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2.8. Сумма недополученных доходов и (или) сумма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определяются м</w:t>
      </w:r>
      <w:r w:rsidR="00F7708E" w:rsidRPr="00BF44FA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2.9. Соглашение о предоставлении субсидии заключается в течение 5 рабочих дней после издания</w:t>
      </w:r>
      <w:r w:rsidR="00F7708E" w:rsidRPr="00BF44F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субсидии утверждается департаментом финансов администрации города Твери для соответствующего вида субсидии.</w:t>
      </w:r>
    </w:p>
    <w:p w:rsidR="00F7708E" w:rsidRPr="00BF44FA" w:rsidRDefault="00F7708E" w:rsidP="008B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895502" w:rsidRPr="00BF44FA">
        <w:rPr>
          <w:rFonts w:ascii="Times New Roman" w:hAnsi="Times New Roman" w:cs="Times New Roman"/>
          <w:sz w:val="28"/>
          <w:szCs w:val="28"/>
        </w:rPr>
        <w:t>определяются</w:t>
      </w:r>
      <w:r w:rsidR="008B6B18" w:rsidRPr="00BF44FA">
        <w:rPr>
          <w:rFonts w:ascii="Times New Roman" w:hAnsi="Times New Roman" w:cs="Times New Roman"/>
          <w:sz w:val="28"/>
          <w:szCs w:val="28"/>
        </w:rPr>
        <w:t xml:space="preserve"> </w:t>
      </w:r>
      <w:r w:rsidRPr="00BF44FA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r w:rsidR="008B6B18" w:rsidRPr="00BF44FA">
        <w:rPr>
          <w:rFonts w:ascii="Times New Roman" w:hAnsi="Times New Roman" w:cs="Times New Roman"/>
          <w:sz w:val="28"/>
          <w:szCs w:val="28"/>
        </w:rPr>
        <w:t>пункте 1.3</w:t>
      </w:r>
      <w:hyperlink r:id="rId6" w:history="1"/>
      <w:r w:rsidRPr="00BF44F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502" w:rsidRPr="00BF44FA">
        <w:rPr>
          <w:rFonts w:ascii="Times New Roman" w:hAnsi="Times New Roman" w:cs="Times New Roman"/>
          <w:sz w:val="28"/>
          <w:szCs w:val="28"/>
        </w:rPr>
        <w:t>Порядка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D425DA" w:rsidRPr="00BF44F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819BA" w:rsidRPr="00BF44FA">
        <w:rPr>
          <w:rFonts w:ascii="Times New Roman" w:hAnsi="Times New Roman" w:cs="Times New Roman"/>
          <w:sz w:val="28"/>
          <w:szCs w:val="28"/>
        </w:rPr>
        <w:t>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2.10. Перечисление субсидий получателям субсидий осуществляется на основании заключенных соглашений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2.11. Получатели субсидии на первое число месяца, предшествующего месяцу, в котором планируется заключение соглашения, или на иную дату, определенную муниципальным правовым актом </w:t>
      </w:r>
      <w:r w:rsidR="005819BA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должны соответствовать следующим требованиям: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lastRenderedPageBreak/>
        <w:t>- получатель субсидии не должен получать средства из бюджета города Твери в соответствии с иными нормативно-правовыми актами или муниципальными правовыми актами на цели предоставления субсидии;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2.12. Муниципальным правовым актом </w:t>
      </w:r>
      <w:r w:rsidR="00493E46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могут быть установлены дополнительные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соглашения, или на иную дату, определенну</w:t>
      </w:r>
      <w:r w:rsidR="00493E46" w:rsidRPr="00BF44FA">
        <w:rPr>
          <w:rFonts w:ascii="Times New Roman" w:hAnsi="Times New Roman" w:cs="Times New Roman"/>
          <w:sz w:val="28"/>
          <w:szCs w:val="28"/>
        </w:rPr>
        <w:t>ю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2.13. Перечисление субсидий на возмещение недополученных доходов и (или) возмещение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 осуществляется не позднее десятого рабочего дня после издания</w:t>
      </w:r>
      <w:r w:rsidR="00493E46" w:rsidRPr="00BF44F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2.14. Срок перечисления субсидии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определяетс</w:t>
      </w:r>
      <w:r w:rsidR="00493E46" w:rsidRPr="00BF44FA">
        <w:rPr>
          <w:rFonts w:ascii="Times New Roman" w:hAnsi="Times New Roman" w:cs="Times New Roman"/>
          <w:sz w:val="28"/>
          <w:szCs w:val="28"/>
        </w:rPr>
        <w:t>я муниципальным правовым актом 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7036AB" w:rsidRPr="00BF44FA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 Твери может определяться порядок предоставления субсидии в очередном финансовом году получателю субсидии, соответствующему категориям и (или) критериям отбора, указанным</w:t>
      </w:r>
      <w:r w:rsidR="00980D4B" w:rsidRPr="00BF44FA">
        <w:rPr>
          <w:rFonts w:ascii="Times New Roman" w:hAnsi="Times New Roman" w:cs="Times New Roman"/>
          <w:sz w:val="28"/>
          <w:szCs w:val="28"/>
        </w:rPr>
        <w:t xml:space="preserve"> в</w:t>
      </w:r>
      <w:r w:rsidRPr="00BF44FA">
        <w:rPr>
          <w:rFonts w:ascii="Times New Roman" w:hAnsi="Times New Roman" w:cs="Times New Roman"/>
          <w:sz w:val="28"/>
          <w:szCs w:val="28"/>
        </w:rPr>
        <w:t xml:space="preserve"> пунктах 1.4, 1.6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1.5 настоящего Порядка, без повторного прохождения проверки на соответствие указанным категориям и (или) критериям отбора.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2.15. Перечисление субсидии осуществляется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lastRenderedPageBreak/>
        <w:t>2.16. Получатели субсидии могут осуществлять расходы, источником финансового обеспечения которых являются не использованные в отчетном финансовом году остатки субсидий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при принятии Распорядителем по согласованию с департаментом финансов администрации города Твери решения о наличии потребности в указанных средствах.</w:t>
      </w:r>
    </w:p>
    <w:p w:rsidR="007036AB" w:rsidRPr="00BF44FA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46" w:rsidRPr="00BF44FA" w:rsidRDefault="00493E46" w:rsidP="00493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Требования к отчетности предусматривают определение порядка, а также сроков и формы представления получателем субсидии отчетности о достижении результатов, показателей, указанных в </w:t>
      </w:r>
      <w:r w:rsidR="008331A3" w:rsidRPr="00BF44FA">
        <w:rPr>
          <w:rFonts w:ascii="Times New Roman" w:hAnsi="Times New Roman" w:cs="Times New Roman"/>
          <w:sz w:val="28"/>
          <w:szCs w:val="28"/>
        </w:rPr>
        <w:t>пункте 2.9</w:t>
      </w:r>
      <w:hyperlink r:id="rId7" w:history="1"/>
      <w:r w:rsidRPr="00BF44F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31A3" w:rsidRPr="00BF44FA">
        <w:rPr>
          <w:rFonts w:ascii="Times New Roman" w:hAnsi="Times New Roman" w:cs="Times New Roman"/>
          <w:sz w:val="28"/>
          <w:szCs w:val="28"/>
        </w:rPr>
        <w:t>Порядка</w:t>
      </w:r>
      <w:r w:rsidRPr="00BF44FA">
        <w:rPr>
          <w:rFonts w:ascii="Times New Roman" w:hAnsi="Times New Roman" w:cs="Times New Roman"/>
          <w:sz w:val="28"/>
          <w:szCs w:val="28"/>
        </w:rPr>
        <w:t xml:space="preserve"> (при установлении таких показателей), и право </w:t>
      </w:r>
      <w:r w:rsidR="00FC25BE" w:rsidRPr="00BF44FA">
        <w:rPr>
          <w:rFonts w:ascii="Times New Roman" w:hAnsi="Times New Roman" w:cs="Times New Roman"/>
          <w:sz w:val="28"/>
          <w:szCs w:val="28"/>
        </w:rPr>
        <w:t>Р</w:t>
      </w:r>
      <w:r w:rsidRPr="00BF44FA">
        <w:rPr>
          <w:rFonts w:ascii="Times New Roman" w:hAnsi="Times New Roman" w:cs="Times New Roman"/>
          <w:sz w:val="28"/>
          <w:szCs w:val="28"/>
        </w:rPr>
        <w:t>аспорядителя как получателя бюджетных средств устанавливать в соглашении</w:t>
      </w:r>
      <w:r w:rsidR="007036AB" w:rsidRPr="00BF44FA">
        <w:rPr>
          <w:rFonts w:ascii="Times New Roman" w:hAnsi="Times New Roman" w:cs="Times New Roman"/>
          <w:sz w:val="28"/>
          <w:szCs w:val="28"/>
        </w:rPr>
        <w:t xml:space="preserve">, </w:t>
      </w:r>
      <w:r w:rsidRPr="00BF44FA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:rsidR="00951A3F" w:rsidRPr="00BF44FA" w:rsidRDefault="00951A3F" w:rsidP="00951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4. Требования об осуществлении контроля за соблюдением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условий, целей и порядка предоставления субсидий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4FA">
        <w:rPr>
          <w:rFonts w:ascii="Times New Roman" w:hAnsi="Times New Roman" w:cs="Times New Roman"/>
          <w:bCs/>
          <w:sz w:val="28"/>
          <w:szCs w:val="28"/>
        </w:rPr>
        <w:t>и ответственности за их нарушение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>4.1. Распорядитель и органы муниципального финансового контроля осуществляют контроль и проводят проверку соблюдения получателями субсидий условий, целей и порядка предоставления субсидий.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BF44FA">
        <w:rPr>
          <w:rFonts w:ascii="Times New Roman" w:hAnsi="Times New Roman" w:cs="Times New Roman"/>
          <w:sz w:val="28"/>
          <w:szCs w:val="28"/>
        </w:rPr>
        <w:t>4.2. К получателю субсидии за нарушение условий, целей и порядка предоставления субсидий применяются следующие меры ответственности: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4.2.1. в случае нарушения получателем субсидии условий, установленных при их предоставлении, выявленного по фактам проверок, проведенных Распорядителем или органами муниципального финансового контроля, субсидия подлежит возврату в порядке и сроки,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4.2.2. иные меры ответственности,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BF44FA">
        <w:rPr>
          <w:rFonts w:ascii="Times New Roman" w:hAnsi="Times New Roman" w:cs="Times New Roman"/>
          <w:sz w:val="28"/>
          <w:szCs w:val="28"/>
        </w:rPr>
        <w:t>4.3. В случае образования не использованного в отчетном финансовом году остатка субсидии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</w:t>
      </w:r>
      <w:r w:rsidR="00FC25BE" w:rsidRPr="00BF44FA">
        <w:rPr>
          <w:rFonts w:ascii="Times New Roman" w:hAnsi="Times New Roman" w:cs="Times New Roman"/>
          <w:sz w:val="28"/>
          <w:szCs w:val="28"/>
        </w:rPr>
        <w:t>инограда) и отсутствия решения А</w:t>
      </w:r>
      <w:r w:rsidRPr="00BF44FA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органа, муниципального учреждения, уполномоченных на предоставление субсидии, принятого по согласованию с департаментом финансов администрации города Твери, о наличии потребности в указанных средствах субсидия (остатки субсидии) подлежат возврату в порядке и </w:t>
      </w:r>
      <w:r w:rsidRPr="00BF44FA">
        <w:rPr>
          <w:rFonts w:ascii="Times New Roman" w:hAnsi="Times New Roman" w:cs="Times New Roman"/>
          <w:sz w:val="28"/>
          <w:szCs w:val="28"/>
        </w:rPr>
        <w:lastRenderedPageBreak/>
        <w:t xml:space="preserve">сроки, определенные муниципальным правовым актом </w:t>
      </w:r>
      <w:r w:rsidR="00FC25BE" w:rsidRPr="00BF44FA">
        <w:rPr>
          <w:rFonts w:ascii="Times New Roman" w:hAnsi="Times New Roman" w:cs="Times New Roman"/>
          <w:sz w:val="28"/>
          <w:szCs w:val="28"/>
        </w:rPr>
        <w:t>А</w:t>
      </w:r>
      <w:r w:rsidRPr="00BF44FA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BF44FA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4FA">
        <w:rPr>
          <w:rFonts w:ascii="Times New Roman" w:hAnsi="Times New Roman" w:cs="Times New Roman"/>
          <w:sz w:val="28"/>
          <w:szCs w:val="28"/>
        </w:rPr>
        <w:t xml:space="preserve">4.4. В случае отказа получателя субсидии возвратить субсидию по основаниям, указанным в </w:t>
      </w:r>
      <w:hyperlink w:anchor="Par63" w:history="1">
        <w:r w:rsidRPr="00BF44FA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" w:history="1">
        <w:r w:rsidRPr="00BF44FA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BF44FA">
        <w:rPr>
          <w:rFonts w:ascii="Times New Roman" w:hAnsi="Times New Roman" w:cs="Times New Roman"/>
          <w:sz w:val="28"/>
          <w:szCs w:val="28"/>
        </w:rPr>
        <w:t xml:space="preserve"> настоящего Порядка, Распорядитель взыскивает субсидию в судебном порядке.</w:t>
      </w:r>
    </w:p>
    <w:bookmarkEnd w:id="0"/>
    <w:p w:rsidR="008743F9" w:rsidRPr="00BF44FA" w:rsidRDefault="00BF44FA" w:rsidP="001D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43F9" w:rsidRPr="00BF44FA" w:rsidSect="001D1F6D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A"/>
    <w:rsid w:val="00115E8B"/>
    <w:rsid w:val="00157276"/>
    <w:rsid w:val="001D1F6D"/>
    <w:rsid w:val="0046622A"/>
    <w:rsid w:val="00493E46"/>
    <w:rsid w:val="005819BA"/>
    <w:rsid w:val="00675D0F"/>
    <w:rsid w:val="006C10C9"/>
    <w:rsid w:val="007036AB"/>
    <w:rsid w:val="008331A3"/>
    <w:rsid w:val="00895502"/>
    <w:rsid w:val="008B6B18"/>
    <w:rsid w:val="00951A3F"/>
    <w:rsid w:val="00980D4B"/>
    <w:rsid w:val="009C158A"/>
    <w:rsid w:val="00A62280"/>
    <w:rsid w:val="00AB6A08"/>
    <w:rsid w:val="00B34816"/>
    <w:rsid w:val="00BF44FA"/>
    <w:rsid w:val="00C97EC7"/>
    <w:rsid w:val="00CA4043"/>
    <w:rsid w:val="00D425DA"/>
    <w:rsid w:val="00E62A86"/>
    <w:rsid w:val="00F64886"/>
    <w:rsid w:val="00F7708E"/>
    <w:rsid w:val="00FC25BE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BED73-0C70-4BBF-9A6B-F24F26B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14F4C3698309D53B12C8918A06378089964C7A79FE0B960C6D4C63D0561CE3DD1E5575AA18F5AE3E3206AFD83EA904FD8453DBB1961CA4a1Z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C1A1169A382489E83AF4D35BE36B993967AAEF92D75984B1720214024B8CBC9F783AD627DC611D394430EFC564C986446BDB031DC6876C1QFQ" TargetMode="External"/><Relationship Id="rId5" Type="http://schemas.openxmlformats.org/officeDocument/2006/relationships/hyperlink" Target="consultantplus://offline/ref=C59C7BA13BDC70ED5DEB4361147CC4CEC0C322B9486E617F64E75C040BB18C27095BD051635DC66D93363015E0EB234CAE20B568BD07E989t100P" TargetMode="External"/><Relationship Id="rId4" Type="http://schemas.openxmlformats.org/officeDocument/2006/relationships/hyperlink" Target="consultantplus://offline/ref=C59C7BA13BDC70ED5DEB4361147CC4CEC0C321B8486A617F64E75C040BB18C27095BD051635EC26C92363015E0EB234CAE20B568BD07E989t100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Анжелика Владимировна</dc:creator>
  <cp:keywords/>
  <dc:description/>
  <cp:lastModifiedBy>Сорокина Анжелика Владимировна</cp:lastModifiedBy>
  <cp:revision>3</cp:revision>
  <cp:lastPrinted>2019-10-31T06:49:00Z</cp:lastPrinted>
  <dcterms:created xsi:type="dcterms:W3CDTF">2019-10-31T06:51:00Z</dcterms:created>
  <dcterms:modified xsi:type="dcterms:W3CDTF">2019-10-31T06:51:00Z</dcterms:modified>
</cp:coreProperties>
</file>